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B9727" w14:textId="2B4A0B5D" w:rsidR="00DB1518" w:rsidRPr="00A313DE" w:rsidRDefault="00430127" w:rsidP="00DB1518">
      <w:pPr>
        <w:jc w:val="center"/>
        <w:rPr>
          <w:rFonts w:ascii="Arial Narrow" w:hAnsi="Arial Narrow" w:cs="Calibri"/>
          <w:b/>
          <w:bCs/>
          <w:sz w:val="28"/>
          <w:szCs w:val="28"/>
        </w:rPr>
      </w:pPr>
      <w:r w:rsidRPr="00A313DE">
        <w:rPr>
          <w:rFonts w:ascii="Arial Narrow" w:hAnsi="Arial Narrow" w:cs="Calibri"/>
          <w:b/>
          <w:bCs/>
          <w:sz w:val="28"/>
          <w:szCs w:val="28"/>
        </w:rPr>
        <w:t xml:space="preserve">Direito de </w:t>
      </w:r>
      <w:r w:rsidR="00A313DE">
        <w:rPr>
          <w:rFonts w:ascii="Arial Narrow" w:hAnsi="Arial Narrow" w:cs="Calibri"/>
          <w:b/>
          <w:bCs/>
          <w:sz w:val="28"/>
          <w:szCs w:val="28"/>
        </w:rPr>
        <w:t>A</w:t>
      </w:r>
      <w:r w:rsidRPr="00A313DE">
        <w:rPr>
          <w:rFonts w:ascii="Arial Narrow" w:hAnsi="Arial Narrow" w:cs="Calibri"/>
          <w:b/>
          <w:bCs/>
          <w:sz w:val="28"/>
          <w:szCs w:val="28"/>
        </w:rPr>
        <w:t>udiência</w:t>
      </w:r>
    </w:p>
    <w:p w14:paraId="74028DC1" w14:textId="78924662" w:rsidR="00DB1518" w:rsidRPr="00F062DA" w:rsidRDefault="00DB1518" w:rsidP="00DB1518">
      <w:pPr>
        <w:jc w:val="both"/>
        <w:rPr>
          <w:rFonts w:ascii="Arial Narrow" w:hAnsi="Arial Narrow" w:cs="Calibri"/>
          <w:sz w:val="24"/>
          <w:szCs w:val="24"/>
        </w:rPr>
      </w:pPr>
      <w:r w:rsidRPr="00F062DA">
        <w:rPr>
          <w:rFonts w:ascii="Arial Narrow" w:hAnsi="Arial Narrow" w:cs="Calibri"/>
          <w:sz w:val="24"/>
          <w:szCs w:val="24"/>
        </w:rPr>
        <w:t xml:space="preserve">Procedimento </w:t>
      </w:r>
      <w:proofErr w:type="spellStart"/>
      <w:r w:rsidRPr="00F062DA">
        <w:rPr>
          <w:rFonts w:ascii="Arial Narrow" w:hAnsi="Arial Narrow" w:cs="Calibri"/>
          <w:sz w:val="24"/>
          <w:szCs w:val="24"/>
        </w:rPr>
        <w:t>concursal</w:t>
      </w:r>
      <w:proofErr w:type="spellEnd"/>
      <w:r w:rsidRPr="00F062DA">
        <w:rPr>
          <w:rFonts w:ascii="Arial Narrow" w:hAnsi="Arial Narrow" w:cs="Calibri"/>
          <w:sz w:val="24"/>
          <w:szCs w:val="24"/>
        </w:rPr>
        <w:t xml:space="preserve"> de recrutamento de trabalhador com ou sem vínculo de emprego público para preenchimento de </w:t>
      </w:r>
      <w:r w:rsidR="00DC29C7" w:rsidRPr="00F062DA">
        <w:rPr>
          <w:rFonts w:ascii="Arial Narrow" w:hAnsi="Arial Narrow" w:cs="Calibri"/>
          <w:sz w:val="24"/>
          <w:szCs w:val="24"/>
        </w:rPr>
        <w:t>2</w:t>
      </w:r>
      <w:r w:rsidRPr="00F062DA">
        <w:rPr>
          <w:rFonts w:ascii="Arial Narrow" w:hAnsi="Arial Narrow" w:cs="Calibri"/>
          <w:sz w:val="24"/>
          <w:szCs w:val="24"/>
        </w:rPr>
        <w:t xml:space="preserve"> postos de trabalho, do mapa de pessoal do </w:t>
      </w:r>
      <w:bookmarkStart w:id="0" w:name="_Hlk242953579"/>
      <w:r w:rsidRPr="00F062DA">
        <w:rPr>
          <w:rFonts w:ascii="Arial Narrow" w:hAnsi="Arial Narrow" w:cs="Calibri"/>
          <w:sz w:val="24"/>
          <w:szCs w:val="24"/>
        </w:rPr>
        <w:t xml:space="preserve">Agrupamento de Escolas </w:t>
      </w:r>
      <w:r w:rsidR="00A313DE">
        <w:rPr>
          <w:rFonts w:ascii="Arial Narrow" w:hAnsi="Arial Narrow" w:cs="Calibri"/>
          <w:sz w:val="24"/>
          <w:szCs w:val="24"/>
        </w:rPr>
        <w:t>D. António Ferreira Gomes – Penafiel</w:t>
      </w:r>
      <w:bookmarkEnd w:id="0"/>
      <w:r w:rsidR="00A313DE">
        <w:rPr>
          <w:rFonts w:ascii="Arial Narrow" w:hAnsi="Arial Narrow" w:cs="Calibri"/>
          <w:sz w:val="24"/>
          <w:szCs w:val="24"/>
        </w:rPr>
        <w:t xml:space="preserve">, </w:t>
      </w:r>
      <w:r w:rsidRPr="00F062DA">
        <w:rPr>
          <w:rFonts w:ascii="Arial Narrow" w:hAnsi="Arial Narrow" w:cs="Calibri"/>
          <w:sz w:val="24"/>
          <w:szCs w:val="24"/>
        </w:rPr>
        <w:t xml:space="preserve">destinado ao exercício de funções no </w:t>
      </w:r>
      <w:r w:rsidR="00A313DE" w:rsidRPr="00F062DA">
        <w:rPr>
          <w:rFonts w:ascii="Arial Narrow" w:hAnsi="Arial Narrow" w:cs="Calibri"/>
          <w:sz w:val="24"/>
          <w:szCs w:val="24"/>
        </w:rPr>
        <w:t xml:space="preserve">Agrupamento de Escolas </w:t>
      </w:r>
      <w:r w:rsidR="00A313DE">
        <w:rPr>
          <w:rFonts w:ascii="Arial Narrow" w:hAnsi="Arial Narrow" w:cs="Calibri"/>
          <w:sz w:val="24"/>
          <w:szCs w:val="24"/>
        </w:rPr>
        <w:t xml:space="preserve">D. António Ferreira Gomes – Penafiel, </w:t>
      </w:r>
      <w:r w:rsidRPr="00F062DA">
        <w:rPr>
          <w:rFonts w:ascii="Arial Narrow" w:hAnsi="Arial Narrow" w:cs="Calibri"/>
          <w:sz w:val="24"/>
          <w:szCs w:val="24"/>
        </w:rPr>
        <w:t>na carreira e categoria de técnico superior - Psicólogo.</w:t>
      </w:r>
    </w:p>
    <w:p w14:paraId="706DF42B" w14:textId="77777777" w:rsidR="00A313DE" w:rsidRDefault="00A313DE" w:rsidP="00DB1518">
      <w:pPr>
        <w:rPr>
          <w:rFonts w:ascii="Arial Narrow" w:hAnsi="Arial Narrow" w:cs="Calibri"/>
          <w:sz w:val="24"/>
          <w:szCs w:val="24"/>
        </w:rPr>
      </w:pPr>
    </w:p>
    <w:p w14:paraId="70ADA505" w14:textId="1EA30E72" w:rsidR="00DB1518" w:rsidRPr="00A313DE" w:rsidRDefault="00DB1518" w:rsidP="00DB1518">
      <w:pPr>
        <w:rPr>
          <w:rFonts w:ascii="Arial Narrow" w:hAnsi="Arial Narrow" w:cs="Calibri"/>
          <w:b/>
          <w:bCs/>
          <w:sz w:val="24"/>
          <w:szCs w:val="24"/>
        </w:rPr>
      </w:pPr>
      <w:r w:rsidRPr="00A313DE">
        <w:rPr>
          <w:rFonts w:ascii="Arial Narrow" w:hAnsi="Arial Narrow" w:cs="Calibri"/>
          <w:b/>
          <w:bCs/>
          <w:sz w:val="24"/>
          <w:szCs w:val="24"/>
        </w:rPr>
        <w:t>Instruções de Envio:</w:t>
      </w:r>
    </w:p>
    <w:p w14:paraId="3B7DEEFC" w14:textId="7D99CE10" w:rsidR="00DB1518" w:rsidRDefault="00DB1518" w:rsidP="00DB1518">
      <w:pPr>
        <w:jc w:val="both"/>
        <w:rPr>
          <w:rFonts w:ascii="Arial Narrow" w:hAnsi="Arial Narrow"/>
          <w:color w:val="000000" w:themeColor="text1"/>
          <w:spacing w:val="-2"/>
          <w:w w:val="105"/>
          <w:sz w:val="24"/>
          <w:szCs w:val="24"/>
        </w:rPr>
      </w:pPr>
      <w:r w:rsidRPr="00F062DA">
        <w:rPr>
          <w:rFonts w:ascii="Arial Narrow" w:hAnsi="Arial Narrow" w:cs="Calibri"/>
          <w:sz w:val="24"/>
          <w:szCs w:val="24"/>
        </w:rPr>
        <w:t xml:space="preserve">Após preenchimento deste formulário, o mesmo deve ser assinado e convertido em formato PDF. </w:t>
      </w:r>
      <w:r w:rsidR="00610F91">
        <w:rPr>
          <w:rFonts w:ascii="Arial Narrow" w:hAnsi="Arial Narrow" w:cs="Calibri"/>
          <w:sz w:val="24"/>
          <w:szCs w:val="24"/>
        </w:rPr>
        <w:t>P</w:t>
      </w:r>
      <w:r w:rsidRPr="00F062DA">
        <w:rPr>
          <w:rFonts w:ascii="Arial Narrow" w:hAnsi="Arial Narrow" w:cs="Calibri"/>
          <w:sz w:val="24"/>
          <w:szCs w:val="24"/>
        </w:rPr>
        <w:t xml:space="preserve">or cada candidato, </w:t>
      </w:r>
      <w:r w:rsidR="00610F91">
        <w:rPr>
          <w:rFonts w:ascii="Arial Narrow" w:hAnsi="Arial Narrow" w:cs="Calibri"/>
          <w:sz w:val="24"/>
          <w:szCs w:val="24"/>
        </w:rPr>
        <w:t xml:space="preserve">deve </w:t>
      </w:r>
      <w:r w:rsidRPr="00F062DA">
        <w:rPr>
          <w:rFonts w:ascii="Arial Narrow" w:hAnsi="Arial Narrow" w:cs="Calibri"/>
          <w:sz w:val="24"/>
          <w:szCs w:val="24"/>
        </w:rPr>
        <w:t xml:space="preserve">existir apenas um documento PDF onde conste este formulário e os documentos anexados ao mesmo. O envio do documento é feito para o endereço de </w:t>
      </w:r>
      <w:r w:rsidRPr="00F062DA">
        <w:rPr>
          <w:rFonts w:ascii="Arial Narrow" w:hAnsi="Arial Narrow" w:cs="Calibri"/>
          <w:color w:val="000000" w:themeColor="text1"/>
          <w:sz w:val="24"/>
          <w:szCs w:val="24"/>
        </w:rPr>
        <w:t xml:space="preserve">email </w:t>
      </w:r>
      <w:hyperlink r:id="rId8" w:history="1">
        <w:r w:rsidR="00A313DE" w:rsidRPr="00D736D7">
          <w:rPr>
            <w:rStyle w:val="Hiperligao"/>
            <w:rFonts w:ascii="Arial Narrow" w:hAnsi="Arial Narrow"/>
            <w:spacing w:val="-2"/>
            <w:w w:val="105"/>
            <w:sz w:val="24"/>
            <w:szCs w:val="24"/>
          </w:rPr>
          <w:t>eb23penafieln1@gmail.com</w:t>
        </w:r>
      </w:hyperlink>
    </w:p>
    <w:p w14:paraId="7B5FC69B" w14:textId="77777777" w:rsidR="00A313DE" w:rsidRPr="00F062DA" w:rsidRDefault="00A313DE" w:rsidP="00DB1518">
      <w:pPr>
        <w:jc w:val="both"/>
        <w:rPr>
          <w:rFonts w:ascii="Arial Narrow" w:hAnsi="Arial Narrow" w:cs="Calibri"/>
          <w:sz w:val="24"/>
          <w:szCs w:val="24"/>
        </w:rPr>
      </w:pPr>
    </w:p>
    <w:p w14:paraId="41F21CA9" w14:textId="77777777" w:rsidR="00DB1518" w:rsidRPr="00A313DE" w:rsidRDefault="00DB1518" w:rsidP="00DB1518">
      <w:pPr>
        <w:pStyle w:val="Ttulo1"/>
        <w:jc w:val="center"/>
        <w:rPr>
          <w:rFonts w:ascii="Arial Narrow" w:hAnsi="Arial Narrow" w:cs="Calibri"/>
          <w:b/>
          <w:bCs/>
          <w:color w:val="auto"/>
          <w:sz w:val="28"/>
          <w:szCs w:val="28"/>
        </w:rPr>
      </w:pPr>
      <w:r w:rsidRPr="00A313DE">
        <w:rPr>
          <w:rFonts w:ascii="Arial Narrow" w:hAnsi="Arial Narrow" w:cs="Calibri"/>
          <w:b/>
          <w:bCs/>
          <w:color w:val="auto"/>
          <w:sz w:val="28"/>
          <w:szCs w:val="28"/>
        </w:rPr>
        <w:t>Exercício do Direito de Audiência dos Interessados</w:t>
      </w:r>
    </w:p>
    <w:p w14:paraId="388FB7B5" w14:textId="77777777" w:rsidR="004F6C7C" w:rsidRPr="00F062DA" w:rsidRDefault="00DB1518" w:rsidP="004F6C7C">
      <w:pPr>
        <w:pStyle w:val="NormalWeb"/>
        <w:spacing w:before="0" w:beforeAutospacing="0" w:after="0" w:afterAutospacing="0"/>
        <w:rPr>
          <w:rFonts w:ascii="Arial Narrow" w:hAnsi="Arial Narrow" w:cs="Calibri"/>
        </w:rPr>
      </w:pPr>
      <w:r w:rsidRPr="00F062DA">
        <w:rPr>
          <w:rStyle w:val="Forte"/>
          <w:rFonts w:ascii="Arial Narrow" w:hAnsi="Arial Narrow" w:cs="Calibri"/>
          <w:b w:val="0"/>
          <w:bCs w:val="0"/>
        </w:rPr>
        <w:t xml:space="preserve">Exmo.(a) Senhor(a) Presidente do Júri do Procedimento </w:t>
      </w:r>
      <w:proofErr w:type="spellStart"/>
      <w:r w:rsidRPr="00F062DA">
        <w:rPr>
          <w:rStyle w:val="Forte"/>
          <w:rFonts w:ascii="Arial Narrow" w:hAnsi="Arial Narrow" w:cs="Calibri"/>
          <w:b w:val="0"/>
          <w:bCs w:val="0"/>
        </w:rPr>
        <w:t>Concursal</w:t>
      </w:r>
      <w:proofErr w:type="spellEnd"/>
      <w:r w:rsidRPr="00F062DA">
        <w:rPr>
          <w:rFonts w:ascii="Arial Narrow" w:hAnsi="Arial Narrow" w:cs="Calibri"/>
        </w:rPr>
        <w:br/>
      </w:r>
    </w:p>
    <w:p w14:paraId="0CB980B9" w14:textId="5D8E5640" w:rsidR="00DB1518" w:rsidRPr="00F062DA" w:rsidRDefault="00DB1518" w:rsidP="004F6C7C">
      <w:pPr>
        <w:pStyle w:val="NormalWeb"/>
        <w:spacing w:before="0" w:beforeAutospacing="0" w:after="0" w:afterAutospacing="0" w:line="360" w:lineRule="auto"/>
        <w:rPr>
          <w:rFonts w:ascii="Arial Narrow" w:hAnsi="Arial Narrow" w:cs="Calibri"/>
        </w:rPr>
      </w:pPr>
      <w:r w:rsidRPr="00F062DA">
        <w:rPr>
          <w:rFonts w:ascii="Arial Narrow" w:hAnsi="Arial Narrow" w:cs="Calibri"/>
        </w:rPr>
        <w:t>Assunto: Exercício do direito de audiência dos interessados</w:t>
      </w:r>
    </w:p>
    <w:p w14:paraId="438BE7D0" w14:textId="6B096B58" w:rsidR="00DB1518" w:rsidRPr="00F062DA" w:rsidRDefault="00DB1518" w:rsidP="004F6C7C">
      <w:pPr>
        <w:pStyle w:val="NormalWeb"/>
        <w:spacing w:before="0" w:beforeAutospacing="0" w:after="0" w:afterAutospacing="0" w:line="360" w:lineRule="auto"/>
        <w:rPr>
          <w:rFonts w:ascii="Arial Narrow" w:hAnsi="Arial Narrow" w:cs="Calibri"/>
        </w:rPr>
      </w:pPr>
      <w:r w:rsidRPr="00F062DA">
        <w:rPr>
          <w:rStyle w:val="Forte"/>
          <w:rFonts w:ascii="Arial Narrow" w:hAnsi="Arial Narrow" w:cs="Calibri"/>
          <w:b w:val="0"/>
          <w:bCs w:val="0"/>
        </w:rPr>
        <w:t>Nome:</w:t>
      </w:r>
      <w:r w:rsidRPr="00F062DA">
        <w:rPr>
          <w:rFonts w:ascii="Arial Narrow" w:hAnsi="Arial Narrow" w:cs="Calibri"/>
        </w:rPr>
        <w:t xml:space="preserve"> ____________________________________________________________________________</w:t>
      </w:r>
      <w:r w:rsidRPr="00F062DA">
        <w:rPr>
          <w:rFonts w:ascii="Arial Narrow" w:hAnsi="Arial Narrow" w:cs="Calibri"/>
        </w:rPr>
        <w:br/>
      </w:r>
      <w:r w:rsidRPr="00F062DA">
        <w:rPr>
          <w:rStyle w:val="Forte"/>
          <w:rFonts w:ascii="Arial Narrow" w:hAnsi="Arial Narrow" w:cs="Calibri"/>
          <w:b w:val="0"/>
          <w:bCs w:val="0"/>
        </w:rPr>
        <w:t>N.º SIGRHE:</w:t>
      </w:r>
      <w:r w:rsidRPr="00F062DA">
        <w:rPr>
          <w:rFonts w:ascii="Arial Narrow" w:hAnsi="Arial Narrow" w:cs="Calibri"/>
        </w:rPr>
        <w:t xml:space="preserve"> ____________________________</w:t>
      </w:r>
    </w:p>
    <w:p w14:paraId="6948FE07" w14:textId="2DDEF660" w:rsidR="00DB1518" w:rsidRPr="00F062DA" w:rsidRDefault="00DB1518" w:rsidP="004F6C7C">
      <w:pPr>
        <w:pStyle w:val="NormalWeb"/>
        <w:spacing w:before="0" w:beforeAutospacing="0" w:after="0" w:afterAutospacing="0" w:line="360" w:lineRule="auto"/>
        <w:jc w:val="both"/>
        <w:rPr>
          <w:rFonts w:ascii="Arial Narrow" w:hAnsi="Arial Narrow" w:cs="Calibri"/>
        </w:rPr>
      </w:pPr>
      <w:r w:rsidRPr="00F062DA">
        <w:rPr>
          <w:rFonts w:ascii="Arial Narrow" w:hAnsi="Arial Narrow" w:cs="Calibri"/>
        </w:rPr>
        <w:t xml:space="preserve">No âmbito do procedimento </w:t>
      </w:r>
      <w:proofErr w:type="spellStart"/>
      <w:r w:rsidRPr="00F062DA">
        <w:rPr>
          <w:rFonts w:ascii="Arial Narrow" w:hAnsi="Arial Narrow" w:cs="Calibri"/>
        </w:rPr>
        <w:t>concursal</w:t>
      </w:r>
      <w:proofErr w:type="spellEnd"/>
      <w:r w:rsidRPr="00F062DA">
        <w:rPr>
          <w:rFonts w:ascii="Arial Narrow" w:hAnsi="Arial Narrow" w:cs="Calibri"/>
        </w:rPr>
        <w:t xml:space="preserve"> para recrutamento de</w:t>
      </w:r>
      <w:r w:rsidR="00DC29C7" w:rsidRPr="00F062DA">
        <w:rPr>
          <w:rFonts w:ascii="Arial Narrow" w:hAnsi="Arial Narrow" w:cs="Calibri"/>
        </w:rPr>
        <w:t xml:space="preserve"> dois postos de trabalho para a carreira de</w:t>
      </w:r>
      <w:r w:rsidRPr="00F062DA">
        <w:rPr>
          <w:rFonts w:ascii="Arial Narrow" w:hAnsi="Arial Narrow" w:cs="Calibri"/>
        </w:rPr>
        <w:t xml:space="preserve"> Técnico</w:t>
      </w:r>
      <w:r w:rsidR="00DC29C7" w:rsidRPr="00F062DA">
        <w:rPr>
          <w:rFonts w:ascii="Arial Narrow" w:hAnsi="Arial Narrow" w:cs="Calibri"/>
        </w:rPr>
        <w:t xml:space="preserve"> Superior </w:t>
      </w:r>
      <w:r w:rsidR="00A313DE">
        <w:rPr>
          <w:rFonts w:ascii="Arial Narrow" w:hAnsi="Arial Narrow" w:cs="Calibri"/>
        </w:rPr>
        <w:t>–</w:t>
      </w:r>
      <w:r w:rsidR="00DC29C7" w:rsidRPr="00F062DA">
        <w:rPr>
          <w:rFonts w:ascii="Arial Narrow" w:hAnsi="Arial Narrow" w:cs="Calibri"/>
        </w:rPr>
        <w:t xml:space="preserve"> Psicólogo</w:t>
      </w:r>
      <w:r w:rsidR="00A313DE">
        <w:rPr>
          <w:rFonts w:ascii="Arial Narrow" w:hAnsi="Arial Narrow" w:cs="Calibri"/>
        </w:rPr>
        <w:t xml:space="preserve"> </w:t>
      </w:r>
      <w:r w:rsidRPr="00F062DA">
        <w:rPr>
          <w:rFonts w:ascii="Arial Narrow" w:hAnsi="Arial Narrow" w:cs="Calibri"/>
        </w:rPr>
        <w:t xml:space="preserve">vem, nos termos dos artigos 121.º e seguintes </w:t>
      </w:r>
      <w:r w:rsidRPr="00F062DA">
        <w:rPr>
          <w:rFonts w:ascii="Arial Narrow" w:hAnsi="Arial Narrow" w:cs="Calibri"/>
          <w:color w:val="000000" w:themeColor="text1"/>
        </w:rPr>
        <w:t>do</w:t>
      </w:r>
      <w:r w:rsidR="00DC29C7" w:rsidRPr="00F062DA">
        <w:rPr>
          <w:rFonts w:ascii="Arial Narrow" w:hAnsi="Arial Narrow" w:cs="Calibri"/>
          <w:color w:val="000000" w:themeColor="text1"/>
        </w:rPr>
        <w:t xml:space="preserve"> Código do Procedimento Administrativo</w:t>
      </w:r>
      <w:r w:rsidRPr="00F062DA">
        <w:rPr>
          <w:rFonts w:ascii="Arial Narrow" w:hAnsi="Arial Narrow" w:cs="Calibri"/>
        </w:rPr>
        <w:t xml:space="preserve"> e da legislação aplicável aos procedimentos </w:t>
      </w:r>
      <w:proofErr w:type="spellStart"/>
      <w:r w:rsidRPr="00F062DA">
        <w:rPr>
          <w:rFonts w:ascii="Arial Narrow" w:hAnsi="Arial Narrow" w:cs="Calibri"/>
        </w:rPr>
        <w:t>concursais</w:t>
      </w:r>
      <w:proofErr w:type="spellEnd"/>
      <w:r w:rsidRPr="00F062DA">
        <w:rPr>
          <w:rFonts w:ascii="Arial Narrow" w:hAnsi="Arial Narrow" w:cs="Calibri"/>
        </w:rPr>
        <w:t xml:space="preserve"> na Administração Pública, exercer o seu direito de audiência dos interessados relativamente às listas provisórias de candidatos admitidos e excluídos</w:t>
      </w:r>
      <w:r w:rsidR="009C451B">
        <w:rPr>
          <w:rFonts w:ascii="Arial Narrow" w:hAnsi="Arial Narrow" w:cs="Calibri"/>
        </w:rPr>
        <w:t>.</w:t>
      </w:r>
    </w:p>
    <w:p w14:paraId="30463D8B" w14:textId="168B625E" w:rsidR="00DB1518" w:rsidRPr="00F062DA" w:rsidRDefault="00DB1518" w:rsidP="00DB1518">
      <w:pPr>
        <w:pStyle w:val="Ttulo3"/>
        <w:rPr>
          <w:rFonts w:ascii="Arial Narrow" w:hAnsi="Arial Narrow" w:cs="Calibri"/>
          <w:color w:val="auto"/>
        </w:rPr>
      </w:pPr>
      <w:r w:rsidRPr="00F062DA">
        <w:rPr>
          <w:rFonts w:ascii="Arial Narrow" w:hAnsi="Arial Narrow" w:cs="Calibri"/>
          <w:color w:val="auto"/>
        </w:rPr>
        <w:t>Fundamentação</w:t>
      </w:r>
      <w:r w:rsidR="00BA7D3B" w:rsidRPr="00F062DA">
        <w:rPr>
          <w:rFonts w:ascii="Arial Narrow" w:hAnsi="Arial Narrow" w:cs="Calibri"/>
          <w:color w:val="auto"/>
        </w:rPr>
        <w:t xml:space="preserve"> </w:t>
      </w:r>
    </w:p>
    <w:p w14:paraId="11B3BFA9" w14:textId="635F6448" w:rsidR="00DB1518" w:rsidRPr="00F062DA" w:rsidRDefault="004F6C7C" w:rsidP="00DB1518">
      <w:pPr>
        <w:pStyle w:val="Ttulo3"/>
        <w:rPr>
          <w:rFonts w:ascii="Arial Narrow" w:hAnsi="Arial Narrow" w:cs="Calibri"/>
        </w:rPr>
      </w:pPr>
      <w:r w:rsidRPr="00F062DA">
        <w:rPr>
          <w:rFonts w:ascii="Arial Narrow" w:hAnsi="Arial Narrow"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60D3C5" wp14:editId="0CA7715C">
                <wp:simplePos x="0" y="0"/>
                <wp:positionH relativeFrom="column">
                  <wp:posOffset>-10477</wp:posOffset>
                </wp:positionH>
                <wp:positionV relativeFrom="paragraph">
                  <wp:posOffset>52071</wp:posOffset>
                </wp:positionV>
                <wp:extent cx="6338887" cy="2476500"/>
                <wp:effectExtent l="0" t="0" r="24130" b="19050"/>
                <wp:wrapNone/>
                <wp:docPr id="1592279436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8887" cy="2476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D055A1" w14:textId="77777777" w:rsidR="00DB1518" w:rsidRDefault="00DB1518" w:rsidP="00DB15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60D3C5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-.8pt;margin-top:4.1pt;width:499.1pt;height:1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" fillcolor="white [3201]" strokeweight=".5pt">
                <v:textbox>
                  <w:txbxContent>
                    <w:p w14:paraId="16D055A1" w14:textId="77777777" w:rsidR="00DB1518" w:rsidRDefault="00DB1518" w:rsidP="00DB1518"/>
                  </w:txbxContent>
                </v:textbox>
              </v:shape>
            </w:pict>
          </mc:Fallback>
        </mc:AlternateContent>
      </w:r>
    </w:p>
    <w:p w14:paraId="37CC78C8" w14:textId="77777777" w:rsidR="00DB1518" w:rsidRPr="00F062DA" w:rsidRDefault="00DB1518" w:rsidP="00DB1518">
      <w:pPr>
        <w:pStyle w:val="Ttulo3"/>
        <w:rPr>
          <w:rFonts w:ascii="Arial Narrow" w:hAnsi="Arial Narrow" w:cs="Calibri"/>
        </w:rPr>
      </w:pPr>
    </w:p>
    <w:p w14:paraId="3A4267F3" w14:textId="77777777" w:rsidR="00DB1518" w:rsidRPr="00F062DA" w:rsidRDefault="00DB1518" w:rsidP="00DB1518">
      <w:pPr>
        <w:pStyle w:val="Ttulo3"/>
        <w:rPr>
          <w:rFonts w:ascii="Arial Narrow" w:hAnsi="Arial Narrow" w:cs="Calibri"/>
        </w:rPr>
      </w:pPr>
    </w:p>
    <w:p w14:paraId="209AA035" w14:textId="77777777" w:rsidR="00DB1518" w:rsidRPr="00F062DA" w:rsidRDefault="00DB1518" w:rsidP="00DB1518">
      <w:pPr>
        <w:pStyle w:val="Ttulo3"/>
        <w:rPr>
          <w:rFonts w:ascii="Arial Narrow" w:hAnsi="Arial Narrow" w:cs="Calibri"/>
        </w:rPr>
      </w:pPr>
    </w:p>
    <w:p w14:paraId="6700DD4E" w14:textId="77777777" w:rsidR="00DB1518" w:rsidRPr="00F062DA" w:rsidRDefault="00DB1518" w:rsidP="00DB1518">
      <w:pPr>
        <w:pStyle w:val="Ttulo3"/>
        <w:rPr>
          <w:rFonts w:ascii="Arial Narrow" w:hAnsi="Arial Narrow" w:cs="Calibri"/>
        </w:rPr>
      </w:pPr>
    </w:p>
    <w:p w14:paraId="2736E130" w14:textId="77777777" w:rsidR="00DB1518" w:rsidRPr="00F062DA" w:rsidRDefault="00DB1518" w:rsidP="00DB1518">
      <w:pPr>
        <w:pStyle w:val="Ttulo3"/>
        <w:rPr>
          <w:rFonts w:ascii="Arial Narrow" w:hAnsi="Arial Narrow" w:cs="Calibri"/>
        </w:rPr>
      </w:pPr>
    </w:p>
    <w:p w14:paraId="7F69BED5" w14:textId="77777777" w:rsidR="00DB1518" w:rsidRPr="00F062DA" w:rsidRDefault="00DB1518" w:rsidP="00DB1518">
      <w:pPr>
        <w:pStyle w:val="Ttulo3"/>
        <w:rPr>
          <w:rFonts w:ascii="Arial Narrow" w:hAnsi="Arial Narrow" w:cs="Calibri"/>
        </w:rPr>
      </w:pPr>
      <w:r w:rsidRPr="00F062DA">
        <w:rPr>
          <w:rFonts w:ascii="Arial Narrow" w:hAnsi="Arial Narrow" w:cs="Calibri"/>
        </w:rPr>
        <w:t>Pedido</w:t>
      </w:r>
    </w:p>
    <w:p w14:paraId="4171F615" w14:textId="77777777" w:rsidR="004F6C7C" w:rsidRPr="00F062DA" w:rsidRDefault="004F6C7C" w:rsidP="004F6C7C">
      <w:pPr>
        <w:rPr>
          <w:rFonts w:ascii="Arial Narrow" w:hAnsi="Arial Narrow"/>
        </w:rPr>
      </w:pPr>
    </w:p>
    <w:p w14:paraId="5C769212" w14:textId="77777777" w:rsidR="004F6C7C" w:rsidRPr="00F062DA" w:rsidRDefault="004F6C7C" w:rsidP="004F6C7C">
      <w:pPr>
        <w:rPr>
          <w:rFonts w:ascii="Arial Narrow" w:hAnsi="Arial Narrow"/>
        </w:rPr>
      </w:pPr>
    </w:p>
    <w:p w14:paraId="4FE77359" w14:textId="77777777" w:rsidR="004F6C7C" w:rsidRPr="00F062DA" w:rsidRDefault="004F6C7C" w:rsidP="004F6C7C">
      <w:pPr>
        <w:rPr>
          <w:rFonts w:ascii="Arial Narrow" w:hAnsi="Arial Narrow"/>
        </w:rPr>
      </w:pPr>
    </w:p>
    <w:p w14:paraId="16CAEDC3" w14:textId="77777777" w:rsidR="00DB1518" w:rsidRPr="00F062DA" w:rsidRDefault="00DB1518" w:rsidP="00DB1518">
      <w:pPr>
        <w:pStyle w:val="NormalWeb"/>
        <w:rPr>
          <w:rFonts w:ascii="Arial Narrow" w:hAnsi="Arial Narrow" w:cs="Calibri"/>
        </w:rPr>
      </w:pPr>
      <w:r w:rsidRPr="00F062DA">
        <w:rPr>
          <w:rFonts w:ascii="Arial Narrow" w:hAnsi="Arial Narrow" w:cs="Calibri"/>
        </w:rPr>
        <w:t>Nestes termos, requer a V. Exa. que sejam reapreciados os elementos acima expostos e que seja alterada a decisão anteriormente comunicada, com as legais consequências.</w:t>
      </w:r>
    </w:p>
    <w:p w14:paraId="02101967" w14:textId="108F7C1D" w:rsidR="00DB1518" w:rsidRPr="00F062DA" w:rsidRDefault="00DB1518" w:rsidP="00DB1518">
      <w:pPr>
        <w:pStyle w:val="Ttulo3"/>
        <w:rPr>
          <w:rFonts w:ascii="Arial Narrow" w:hAnsi="Arial Narrow" w:cs="Calibri"/>
          <w:color w:val="auto"/>
        </w:rPr>
      </w:pPr>
      <w:r w:rsidRPr="00F062DA">
        <w:rPr>
          <w:rFonts w:ascii="Arial Narrow" w:hAnsi="Arial Narrow" w:cs="Calibri"/>
          <w:color w:val="auto"/>
        </w:rPr>
        <w:lastRenderedPageBreak/>
        <w:t>Documentos anexos</w:t>
      </w:r>
    </w:p>
    <w:p w14:paraId="467B612C" w14:textId="6B991F0D" w:rsidR="00DB1518" w:rsidRPr="00F062DA" w:rsidRDefault="004F6C7C" w:rsidP="00DB1518">
      <w:pPr>
        <w:rPr>
          <w:rFonts w:ascii="Arial Narrow" w:hAnsi="Arial Narrow" w:cs="Calibri"/>
          <w:sz w:val="24"/>
          <w:szCs w:val="24"/>
        </w:rPr>
      </w:pPr>
      <w:r w:rsidRPr="00F062DA">
        <w:rPr>
          <w:rFonts w:ascii="Arial Narrow" w:hAnsi="Arial Narrow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6ACC57" wp14:editId="44FBBB7B">
                <wp:simplePos x="0" y="0"/>
                <wp:positionH relativeFrom="column">
                  <wp:posOffset>-5716</wp:posOffset>
                </wp:positionH>
                <wp:positionV relativeFrom="paragraph">
                  <wp:posOffset>77470</wp:posOffset>
                </wp:positionV>
                <wp:extent cx="6329363" cy="1752917"/>
                <wp:effectExtent l="0" t="0" r="14605" b="19050"/>
                <wp:wrapNone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9363" cy="17529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ED7CC5" w14:textId="77777777" w:rsidR="00DB1518" w:rsidRDefault="00DB1518" w:rsidP="00DB1518">
                            <w:pPr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ACC57" id="Caixa de Texto 3" o:spid="_x0000_s1027" type="#_x0000_t202" style="position:absolute;margin-left:-.45pt;margin-top:6.1pt;width:498.4pt;height:13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" fillcolor="white [3201]" strokeweight=".5pt">
                <v:textbox>
                  <w:txbxContent>
                    <w:p w14:paraId="11ED7CC5" w14:textId="77777777" w:rsidR="00DB1518" w:rsidRDefault="00DB1518" w:rsidP="00DB1518">
                      <w:pPr>
                        <w:numPr>
                          <w:ilvl w:val="0"/>
                          <w:numId w:val="13"/>
                        </w:num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14:paraId="064BAB88" w14:textId="77777777" w:rsidR="00DB1518" w:rsidRPr="00F062DA" w:rsidRDefault="00DB1518" w:rsidP="00DB1518">
      <w:pPr>
        <w:rPr>
          <w:rFonts w:ascii="Arial Narrow" w:hAnsi="Arial Narrow" w:cs="Calibri"/>
          <w:sz w:val="24"/>
          <w:szCs w:val="24"/>
        </w:rPr>
      </w:pPr>
    </w:p>
    <w:p w14:paraId="20002C04" w14:textId="77777777" w:rsidR="00DB1518" w:rsidRPr="00F062DA" w:rsidRDefault="00DB1518" w:rsidP="00DB1518">
      <w:pPr>
        <w:rPr>
          <w:rFonts w:ascii="Arial Narrow" w:hAnsi="Arial Narrow" w:cs="Calibri"/>
          <w:sz w:val="24"/>
          <w:szCs w:val="24"/>
        </w:rPr>
      </w:pPr>
    </w:p>
    <w:p w14:paraId="41A5645A" w14:textId="77777777" w:rsidR="00DB1518" w:rsidRPr="00F062DA" w:rsidRDefault="00DB1518" w:rsidP="00DB1518">
      <w:pPr>
        <w:rPr>
          <w:rFonts w:ascii="Arial Narrow" w:hAnsi="Arial Narrow" w:cs="Calibri"/>
          <w:sz w:val="24"/>
          <w:szCs w:val="24"/>
        </w:rPr>
      </w:pPr>
    </w:p>
    <w:p w14:paraId="0107B4CE" w14:textId="77777777" w:rsidR="00DB1518" w:rsidRPr="00F062DA" w:rsidRDefault="00DB1518" w:rsidP="00DB1518">
      <w:pPr>
        <w:rPr>
          <w:rFonts w:ascii="Arial Narrow" w:hAnsi="Arial Narrow" w:cs="Calibri"/>
          <w:sz w:val="24"/>
          <w:szCs w:val="24"/>
        </w:rPr>
      </w:pPr>
    </w:p>
    <w:p w14:paraId="1FAFE9BA" w14:textId="77777777" w:rsidR="00DB1518" w:rsidRPr="00F062DA" w:rsidRDefault="00DB1518" w:rsidP="00DB1518">
      <w:pPr>
        <w:rPr>
          <w:rFonts w:ascii="Arial Narrow" w:hAnsi="Arial Narrow" w:cs="Calibri"/>
          <w:sz w:val="24"/>
          <w:szCs w:val="24"/>
        </w:rPr>
      </w:pPr>
    </w:p>
    <w:p w14:paraId="692C475A" w14:textId="77777777" w:rsidR="00DB1518" w:rsidRPr="00F062DA" w:rsidRDefault="00DB1518" w:rsidP="00DB1518">
      <w:pPr>
        <w:rPr>
          <w:rFonts w:ascii="Arial Narrow" w:hAnsi="Arial Narrow" w:cs="Calibri"/>
          <w:sz w:val="24"/>
          <w:szCs w:val="24"/>
        </w:rPr>
      </w:pPr>
    </w:p>
    <w:p w14:paraId="62BA37B6" w14:textId="77777777" w:rsidR="00DB1518" w:rsidRPr="00F062DA" w:rsidRDefault="00DB1518" w:rsidP="00DB1518">
      <w:pPr>
        <w:pStyle w:val="NormalWeb"/>
        <w:rPr>
          <w:rFonts w:ascii="Arial Narrow" w:hAnsi="Arial Narrow" w:cs="Calibri"/>
        </w:rPr>
      </w:pPr>
      <w:r w:rsidRPr="00F062DA">
        <w:rPr>
          <w:rFonts w:ascii="Arial Narrow" w:hAnsi="Arial Narrow" w:cs="Calibri"/>
        </w:rPr>
        <w:t xml:space="preserve">(Local), ____ de __________________ </w:t>
      </w:r>
      <w:proofErr w:type="spellStart"/>
      <w:r w:rsidRPr="00F062DA">
        <w:rPr>
          <w:rFonts w:ascii="Arial Narrow" w:hAnsi="Arial Narrow" w:cs="Calibri"/>
        </w:rPr>
        <w:t>de</w:t>
      </w:r>
      <w:proofErr w:type="spellEnd"/>
      <w:r w:rsidRPr="00F062DA">
        <w:rPr>
          <w:rFonts w:ascii="Arial Narrow" w:hAnsi="Arial Narrow" w:cs="Calibri"/>
        </w:rPr>
        <w:t xml:space="preserve"> _______</w:t>
      </w:r>
    </w:p>
    <w:p w14:paraId="1CF8302A" w14:textId="77777777" w:rsidR="00DB1518" w:rsidRPr="00F062DA" w:rsidRDefault="00DB1518" w:rsidP="00DB1518">
      <w:pPr>
        <w:pStyle w:val="NormalWeb"/>
        <w:rPr>
          <w:rFonts w:ascii="Arial Narrow" w:hAnsi="Arial Narrow" w:cs="Calibri"/>
        </w:rPr>
      </w:pPr>
      <w:r w:rsidRPr="00F062DA">
        <w:rPr>
          <w:rFonts w:ascii="Arial Narrow" w:hAnsi="Arial Narrow" w:cs="Calibri"/>
        </w:rPr>
        <w:t>Assinatura</w:t>
      </w:r>
    </w:p>
    <w:p w14:paraId="785C7613" w14:textId="77777777" w:rsidR="00DB1518" w:rsidRPr="00F062DA" w:rsidRDefault="00DB1518" w:rsidP="00DB1518">
      <w:pPr>
        <w:rPr>
          <w:rFonts w:ascii="Arial Narrow" w:hAnsi="Arial Narrow" w:cs="Calibri"/>
          <w:sz w:val="24"/>
          <w:szCs w:val="24"/>
        </w:rPr>
      </w:pPr>
    </w:p>
    <w:p w14:paraId="0E2AA74C" w14:textId="77777777" w:rsidR="00DB1518" w:rsidRPr="00F062DA" w:rsidRDefault="00DB1518" w:rsidP="00DB1518">
      <w:pPr>
        <w:rPr>
          <w:rFonts w:ascii="Arial Narrow" w:hAnsi="Arial Narrow" w:cs="Calibri"/>
          <w:sz w:val="24"/>
          <w:szCs w:val="24"/>
        </w:rPr>
      </w:pPr>
    </w:p>
    <w:p w14:paraId="64C50663" w14:textId="0A5AD350" w:rsidR="00E34B22" w:rsidRPr="00F062DA" w:rsidRDefault="00E34B22" w:rsidP="00EF4FDC">
      <w:pPr>
        <w:rPr>
          <w:rFonts w:ascii="Arial Narrow" w:hAnsi="Arial Narrow" w:cs="Calibri"/>
          <w:sz w:val="24"/>
          <w:szCs w:val="24"/>
        </w:rPr>
      </w:pPr>
    </w:p>
    <w:sectPr w:rsidR="00E34B22" w:rsidRPr="00F062DA" w:rsidSect="0060779C">
      <w:footerReference w:type="default" r:id="rId9"/>
      <w:pgSz w:w="11906" w:h="16838"/>
      <w:pgMar w:top="1390" w:right="851" w:bottom="993" w:left="1134" w:header="42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E992C" w14:textId="77777777" w:rsidR="003B71EE" w:rsidRDefault="003B71EE" w:rsidP="0042541B">
      <w:pPr>
        <w:spacing w:after="0" w:line="240" w:lineRule="auto"/>
      </w:pPr>
      <w:r>
        <w:separator/>
      </w:r>
    </w:p>
  </w:endnote>
  <w:endnote w:type="continuationSeparator" w:id="0">
    <w:p w14:paraId="1A638DD4" w14:textId="77777777" w:rsidR="003B71EE" w:rsidRDefault="003B71EE" w:rsidP="00425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0948B" w14:textId="21BDD488" w:rsidR="00457909" w:rsidRDefault="00457909" w:rsidP="00CC25A9">
    <w:pPr>
      <w:pStyle w:val="Rodap"/>
      <w:spacing w:before="240"/>
    </w:pPr>
  </w:p>
  <w:p w14:paraId="350F8B97" w14:textId="77777777" w:rsidR="0042541B" w:rsidRDefault="0042541B" w:rsidP="0042541B">
    <w:pPr>
      <w:pStyle w:val="Rodap"/>
      <w:tabs>
        <w:tab w:val="clear" w:pos="4252"/>
        <w:tab w:val="clear" w:pos="8504"/>
      </w:tabs>
      <w:spacing w:before="24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53A07" w14:textId="77777777" w:rsidR="003B71EE" w:rsidRDefault="003B71EE" w:rsidP="0042541B">
      <w:pPr>
        <w:spacing w:after="0" w:line="240" w:lineRule="auto"/>
      </w:pPr>
      <w:r>
        <w:separator/>
      </w:r>
    </w:p>
  </w:footnote>
  <w:footnote w:type="continuationSeparator" w:id="0">
    <w:p w14:paraId="7758BEB4" w14:textId="77777777" w:rsidR="003B71EE" w:rsidRDefault="003B71EE" w:rsidP="004254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47954"/>
    <w:multiLevelType w:val="singleLevel"/>
    <w:tmpl w:val="13347954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16B431BE"/>
    <w:multiLevelType w:val="hybridMultilevel"/>
    <w:tmpl w:val="EC60D958"/>
    <w:lvl w:ilvl="0" w:tplc="D908B672">
      <w:start w:val="1"/>
      <w:numFmt w:val="lowerRoman"/>
      <w:lvlText w:val="%1)"/>
      <w:lvlJc w:val="left"/>
      <w:pPr>
        <w:ind w:left="2493" w:hanging="72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2853" w:hanging="360"/>
      </w:pPr>
    </w:lvl>
    <w:lvl w:ilvl="2" w:tplc="0816001B" w:tentative="1">
      <w:start w:val="1"/>
      <w:numFmt w:val="lowerRoman"/>
      <w:lvlText w:val="%3."/>
      <w:lvlJc w:val="right"/>
      <w:pPr>
        <w:ind w:left="3573" w:hanging="180"/>
      </w:pPr>
    </w:lvl>
    <w:lvl w:ilvl="3" w:tplc="0816000F" w:tentative="1">
      <w:start w:val="1"/>
      <w:numFmt w:val="decimal"/>
      <w:lvlText w:val="%4."/>
      <w:lvlJc w:val="left"/>
      <w:pPr>
        <w:ind w:left="4293" w:hanging="360"/>
      </w:pPr>
    </w:lvl>
    <w:lvl w:ilvl="4" w:tplc="08160019" w:tentative="1">
      <w:start w:val="1"/>
      <w:numFmt w:val="lowerLetter"/>
      <w:lvlText w:val="%5."/>
      <w:lvlJc w:val="left"/>
      <w:pPr>
        <w:ind w:left="5013" w:hanging="360"/>
      </w:pPr>
    </w:lvl>
    <w:lvl w:ilvl="5" w:tplc="0816001B" w:tentative="1">
      <w:start w:val="1"/>
      <w:numFmt w:val="lowerRoman"/>
      <w:lvlText w:val="%6."/>
      <w:lvlJc w:val="right"/>
      <w:pPr>
        <w:ind w:left="5733" w:hanging="180"/>
      </w:pPr>
    </w:lvl>
    <w:lvl w:ilvl="6" w:tplc="0816000F" w:tentative="1">
      <w:start w:val="1"/>
      <w:numFmt w:val="decimal"/>
      <w:lvlText w:val="%7."/>
      <w:lvlJc w:val="left"/>
      <w:pPr>
        <w:ind w:left="6453" w:hanging="360"/>
      </w:pPr>
    </w:lvl>
    <w:lvl w:ilvl="7" w:tplc="08160019" w:tentative="1">
      <w:start w:val="1"/>
      <w:numFmt w:val="lowerLetter"/>
      <w:lvlText w:val="%8."/>
      <w:lvlJc w:val="left"/>
      <w:pPr>
        <w:ind w:left="7173" w:hanging="360"/>
      </w:pPr>
    </w:lvl>
    <w:lvl w:ilvl="8" w:tplc="0816001B" w:tentative="1">
      <w:start w:val="1"/>
      <w:numFmt w:val="lowerRoman"/>
      <w:lvlText w:val="%9."/>
      <w:lvlJc w:val="right"/>
      <w:pPr>
        <w:ind w:left="7893" w:hanging="180"/>
      </w:pPr>
    </w:lvl>
  </w:abstractNum>
  <w:abstractNum w:abstractNumId="2" w15:restartNumberingAfterBreak="0">
    <w:nsid w:val="16EF7861"/>
    <w:multiLevelType w:val="hybridMultilevel"/>
    <w:tmpl w:val="60C6F0CA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A70978"/>
    <w:multiLevelType w:val="hybridMultilevel"/>
    <w:tmpl w:val="CFBC151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20ED4"/>
    <w:multiLevelType w:val="hybridMultilevel"/>
    <w:tmpl w:val="2C7E53C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F6D48"/>
    <w:multiLevelType w:val="hybridMultilevel"/>
    <w:tmpl w:val="68BECFD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456C47"/>
    <w:multiLevelType w:val="hybridMultilevel"/>
    <w:tmpl w:val="65F4B2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2C1EC1"/>
    <w:multiLevelType w:val="hybridMultilevel"/>
    <w:tmpl w:val="17F686C4"/>
    <w:lvl w:ilvl="0" w:tplc="203E5E38">
      <w:start w:val="1"/>
      <w:numFmt w:val="lowerRoman"/>
      <w:lvlText w:val="%1)"/>
      <w:lvlJc w:val="left"/>
      <w:pPr>
        <w:ind w:left="2493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853" w:hanging="360"/>
      </w:pPr>
    </w:lvl>
    <w:lvl w:ilvl="2" w:tplc="0816001B" w:tentative="1">
      <w:start w:val="1"/>
      <w:numFmt w:val="lowerRoman"/>
      <w:lvlText w:val="%3."/>
      <w:lvlJc w:val="right"/>
      <w:pPr>
        <w:ind w:left="3573" w:hanging="180"/>
      </w:pPr>
    </w:lvl>
    <w:lvl w:ilvl="3" w:tplc="0816000F" w:tentative="1">
      <w:start w:val="1"/>
      <w:numFmt w:val="decimal"/>
      <w:lvlText w:val="%4."/>
      <w:lvlJc w:val="left"/>
      <w:pPr>
        <w:ind w:left="4293" w:hanging="360"/>
      </w:pPr>
    </w:lvl>
    <w:lvl w:ilvl="4" w:tplc="08160019" w:tentative="1">
      <w:start w:val="1"/>
      <w:numFmt w:val="lowerLetter"/>
      <w:lvlText w:val="%5."/>
      <w:lvlJc w:val="left"/>
      <w:pPr>
        <w:ind w:left="5013" w:hanging="360"/>
      </w:pPr>
    </w:lvl>
    <w:lvl w:ilvl="5" w:tplc="0816001B" w:tentative="1">
      <w:start w:val="1"/>
      <w:numFmt w:val="lowerRoman"/>
      <w:lvlText w:val="%6."/>
      <w:lvlJc w:val="right"/>
      <w:pPr>
        <w:ind w:left="5733" w:hanging="180"/>
      </w:pPr>
    </w:lvl>
    <w:lvl w:ilvl="6" w:tplc="0816000F" w:tentative="1">
      <w:start w:val="1"/>
      <w:numFmt w:val="decimal"/>
      <w:lvlText w:val="%7."/>
      <w:lvlJc w:val="left"/>
      <w:pPr>
        <w:ind w:left="6453" w:hanging="360"/>
      </w:pPr>
    </w:lvl>
    <w:lvl w:ilvl="7" w:tplc="08160019" w:tentative="1">
      <w:start w:val="1"/>
      <w:numFmt w:val="lowerLetter"/>
      <w:lvlText w:val="%8."/>
      <w:lvlJc w:val="left"/>
      <w:pPr>
        <w:ind w:left="7173" w:hanging="360"/>
      </w:pPr>
    </w:lvl>
    <w:lvl w:ilvl="8" w:tplc="0816001B" w:tentative="1">
      <w:start w:val="1"/>
      <w:numFmt w:val="lowerRoman"/>
      <w:lvlText w:val="%9."/>
      <w:lvlJc w:val="right"/>
      <w:pPr>
        <w:ind w:left="7893" w:hanging="180"/>
      </w:pPr>
    </w:lvl>
  </w:abstractNum>
  <w:abstractNum w:abstractNumId="8" w15:restartNumberingAfterBreak="0">
    <w:nsid w:val="59AE40BF"/>
    <w:multiLevelType w:val="hybridMultilevel"/>
    <w:tmpl w:val="7EC48F9C"/>
    <w:lvl w:ilvl="0" w:tplc="203E5E38">
      <w:start w:val="1"/>
      <w:numFmt w:val="lowerRoman"/>
      <w:lvlText w:val="%1)"/>
      <w:lvlJc w:val="left"/>
      <w:pPr>
        <w:ind w:left="2493" w:hanging="72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2853" w:hanging="360"/>
      </w:pPr>
    </w:lvl>
    <w:lvl w:ilvl="2" w:tplc="0816001B" w:tentative="1">
      <w:start w:val="1"/>
      <w:numFmt w:val="lowerRoman"/>
      <w:lvlText w:val="%3."/>
      <w:lvlJc w:val="right"/>
      <w:pPr>
        <w:ind w:left="3573" w:hanging="180"/>
      </w:pPr>
    </w:lvl>
    <w:lvl w:ilvl="3" w:tplc="0816000F" w:tentative="1">
      <w:start w:val="1"/>
      <w:numFmt w:val="decimal"/>
      <w:lvlText w:val="%4."/>
      <w:lvlJc w:val="left"/>
      <w:pPr>
        <w:ind w:left="4293" w:hanging="360"/>
      </w:pPr>
    </w:lvl>
    <w:lvl w:ilvl="4" w:tplc="08160019" w:tentative="1">
      <w:start w:val="1"/>
      <w:numFmt w:val="lowerLetter"/>
      <w:lvlText w:val="%5."/>
      <w:lvlJc w:val="left"/>
      <w:pPr>
        <w:ind w:left="5013" w:hanging="360"/>
      </w:pPr>
    </w:lvl>
    <w:lvl w:ilvl="5" w:tplc="0816001B" w:tentative="1">
      <w:start w:val="1"/>
      <w:numFmt w:val="lowerRoman"/>
      <w:lvlText w:val="%6."/>
      <w:lvlJc w:val="right"/>
      <w:pPr>
        <w:ind w:left="5733" w:hanging="180"/>
      </w:pPr>
    </w:lvl>
    <w:lvl w:ilvl="6" w:tplc="0816000F" w:tentative="1">
      <w:start w:val="1"/>
      <w:numFmt w:val="decimal"/>
      <w:lvlText w:val="%7."/>
      <w:lvlJc w:val="left"/>
      <w:pPr>
        <w:ind w:left="6453" w:hanging="360"/>
      </w:pPr>
    </w:lvl>
    <w:lvl w:ilvl="7" w:tplc="08160019" w:tentative="1">
      <w:start w:val="1"/>
      <w:numFmt w:val="lowerLetter"/>
      <w:lvlText w:val="%8."/>
      <w:lvlJc w:val="left"/>
      <w:pPr>
        <w:ind w:left="7173" w:hanging="360"/>
      </w:pPr>
    </w:lvl>
    <w:lvl w:ilvl="8" w:tplc="0816001B" w:tentative="1">
      <w:start w:val="1"/>
      <w:numFmt w:val="lowerRoman"/>
      <w:lvlText w:val="%9."/>
      <w:lvlJc w:val="right"/>
      <w:pPr>
        <w:ind w:left="7893" w:hanging="180"/>
      </w:pPr>
    </w:lvl>
  </w:abstractNum>
  <w:abstractNum w:abstractNumId="9" w15:restartNumberingAfterBreak="0">
    <w:nsid w:val="5A7C7F29"/>
    <w:multiLevelType w:val="hybridMultilevel"/>
    <w:tmpl w:val="450AF48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E83F7C"/>
    <w:multiLevelType w:val="hybridMultilevel"/>
    <w:tmpl w:val="832CD91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034F1D"/>
    <w:multiLevelType w:val="hybridMultilevel"/>
    <w:tmpl w:val="5F6628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EC284D"/>
    <w:multiLevelType w:val="hybridMultilevel"/>
    <w:tmpl w:val="F13ABF1E"/>
    <w:lvl w:ilvl="0" w:tplc="5B7E4366">
      <w:start w:val="1"/>
      <w:numFmt w:val="lowerLetter"/>
      <w:lvlText w:val="%1)"/>
      <w:lvlJc w:val="left"/>
      <w:pPr>
        <w:ind w:left="177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3" w:hanging="360"/>
      </w:pPr>
    </w:lvl>
    <w:lvl w:ilvl="2" w:tplc="0816001B" w:tentative="1">
      <w:start w:val="1"/>
      <w:numFmt w:val="lowerRoman"/>
      <w:lvlText w:val="%3."/>
      <w:lvlJc w:val="right"/>
      <w:pPr>
        <w:ind w:left="3213" w:hanging="180"/>
      </w:pPr>
    </w:lvl>
    <w:lvl w:ilvl="3" w:tplc="0816000F" w:tentative="1">
      <w:start w:val="1"/>
      <w:numFmt w:val="decimal"/>
      <w:lvlText w:val="%4."/>
      <w:lvlJc w:val="left"/>
      <w:pPr>
        <w:ind w:left="3933" w:hanging="360"/>
      </w:pPr>
    </w:lvl>
    <w:lvl w:ilvl="4" w:tplc="08160019" w:tentative="1">
      <w:start w:val="1"/>
      <w:numFmt w:val="lowerLetter"/>
      <w:lvlText w:val="%5."/>
      <w:lvlJc w:val="left"/>
      <w:pPr>
        <w:ind w:left="4653" w:hanging="360"/>
      </w:pPr>
    </w:lvl>
    <w:lvl w:ilvl="5" w:tplc="0816001B" w:tentative="1">
      <w:start w:val="1"/>
      <w:numFmt w:val="lowerRoman"/>
      <w:lvlText w:val="%6."/>
      <w:lvlJc w:val="right"/>
      <w:pPr>
        <w:ind w:left="5373" w:hanging="180"/>
      </w:pPr>
    </w:lvl>
    <w:lvl w:ilvl="6" w:tplc="0816000F" w:tentative="1">
      <w:start w:val="1"/>
      <w:numFmt w:val="decimal"/>
      <w:lvlText w:val="%7."/>
      <w:lvlJc w:val="left"/>
      <w:pPr>
        <w:ind w:left="6093" w:hanging="360"/>
      </w:pPr>
    </w:lvl>
    <w:lvl w:ilvl="7" w:tplc="08160019" w:tentative="1">
      <w:start w:val="1"/>
      <w:numFmt w:val="lowerLetter"/>
      <w:lvlText w:val="%8."/>
      <w:lvlJc w:val="left"/>
      <w:pPr>
        <w:ind w:left="6813" w:hanging="360"/>
      </w:pPr>
    </w:lvl>
    <w:lvl w:ilvl="8" w:tplc="0816001B" w:tentative="1">
      <w:start w:val="1"/>
      <w:numFmt w:val="lowerRoman"/>
      <w:lvlText w:val="%9."/>
      <w:lvlJc w:val="right"/>
      <w:pPr>
        <w:ind w:left="7533" w:hanging="180"/>
      </w:pPr>
    </w:lvl>
  </w:abstractNum>
  <w:num w:numId="1" w16cid:durableId="1853227585">
    <w:abstractNumId w:val="12"/>
  </w:num>
  <w:num w:numId="2" w16cid:durableId="2029210739">
    <w:abstractNumId w:val="1"/>
  </w:num>
  <w:num w:numId="3" w16cid:durableId="397017730">
    <w:abstractNumId w:val="8"/>
  </w:num>
  <w:num w:numId="4" w16cid:durableId="128475245">
    <w:abstractNumId w:val="7"/>
  </w:num>
  <w:num w:numId="5" w16cid:durableId="700135356">
    <w:abstractNumId w:val="11"/>
  </w:num>
  <w:num w:numId="6" w16cid:durableId="604730782">
    <w:abstractNumId w:val="2"/>
  </w:num>
  <w:num w:numId="7" w16cid:durableId="435685212">
    <w:abstractNumId w:val="4"/>
  </w:num>
  <w:num w:numId="8" w16cid:durableId="434835195">
    <w:abstractNumId w:val="10"/>
  </w:num>
  <w:num w:numId="9" w16cid:durableId="376903800">
    <w:abstractNumId w:val="6"/>
  </w:num>
  <w:num w:numId="10" w16cid:durableId="1822455529">
    <w:abstractNumId w:val="9"/>
  </w:num>
  <w:num w:numId="11" w16cid:durableId="149563803">
    <w:abstractNumId w:val="3"/>
  </w:num>
  <w:num w:numId="12" w16cid:durableId="48766099">
    <w:abstractNumId w:val="5"/>
  </w:num>
  <w:num w:numId="13" w16cid:durableId="790586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2AC"/>
    <w:rsid w:val="00044776"/>
    <w:rsid w:val="00060477"/>
    <w:rsid w:val="0008636D"/>
    <w:rsid w:val="00087F9F"/>
    <w:rsid w:val="00093FFB"/>
    <w:rsid w:val="000A64E5"/>
    <w:rsid w:val="000C0B36"/>
    <w:rsid w:val="00101981"/>
    <w:rsid w:val="001260A2"/>
    <w:rsid w:val="001302CE"/>
    <w:rsid w:val="00150816"/>
    <w:rsid w:val="001855DB"/>
    <w:rsid w:val="001C2A34"/>
    <w:rsid w:val="001D2FE4"/>
    <w:rsid w:val="00280DA7"/>
    <w:rsid w:val="002F3215"/>
    <w:rsid w:val="002F64B6"/>
    <w:rsid w:val="00304F1A"/>
    <w:rsid w:val="00320AD3"/>
    <w:rsid w:val="00322DC9"/>
    <w:rsid w:val="00335EC5"/>
    <w:rsid w:val="003550AC"/>
    <w:rsid w:val="003777E6"/>
    <w:rsid w:val="00384A15"/>
    <w:rsid w:val="003B5547"/>
    <w:rsid w:val="003B71EE"/>
    <w:rsid w:val="003C55B2"/>
    <w:rsid w:val="003D14D2"/>
    <w:rsid w:val="003D45CC"/>
    <w:rsid w:val="003E0DFA"/>
    <w:rsid w:val="003F0A4C"/>
    <w:rsid w:val="0042541B"/>
    <w:rsid w:val="00430127"/>
    <w:rsid w:val="00457909"/>
    <w:rsid w:val="004622BE"/>
    <w:rsid w:val="004671A6"/>
    <w:rsid w:val="0049683D"/>
    <w:rsid w:val="004C676F"/>
    <w:rsid w:val="004D3AFA"/>
    <w:rsid w:val="004D7117"/>
    <w:rsid w:val="004F6C7C"/>
    <w:rsid w:val="00506AF3"/>
    <w:rsid w:val="005653AC"/>
    <w:rsid w:val="00575642"/>
    <w:rsid w:val="00577C0E"/>
    <w:rsid w:val="00590D2D"/>
    <w:rsid w:val="0060779C"/>
    <w:rsid w:val="00610F91"/>
    <w:rsid w:val="00621598"/>
    <w:rsid w:val="00654B58"/>
    <w:rsid w:val="006A5BA1"/>
    <w:rsid w:val="0070505D"/>
    <w:rsid w:val="00705099"/>
    <w:rsid w:val="007130E2"/>
    <w:rsid w:val="00727B1E"/>
    <w:rsid w:val="007634E5"/>
    <w:rsid w:val="00764B1F"/>
    <w:rsid w:val="007D4BE0"/>
    <w:rsid w:val="007E41B6"/>
    <w:rsid w:val="007F122E"/>
    <w:rsid w:val="00814AD9"/>
    <w:rsid w:val="00817B0D"/>
    <w:rsid w:val="008256E0"/>
    <w:rsid w:val="00843377"/>
    <w:rsid w:val="008576C5"/>
    <w:rsid w:val="008920B7"/>
    <w:rsid w:val="008D53B2"/>
    <w:rsid w:val="008E77CB"/>
    <w:rsid w:val="00920ACE"/>
    <w:rsid w:val="00960602"/>
    <w:rsid w:val="00970403"/>
    <w:rsid w:val="009C451B"/>
    <w:rsid w:val="00A313DE"/>
    <w:rsid w:val="00A662B5"/>
    <w:rsid w:val="00A71635"/>
    <w:rsid w:val="00A77EC4"/>
    <w:rsid w:val="00A809D5"/>
    <w:rsid w:val="00A85838"/>
    <w:rsid w:val="00AA2B6D"/>
    <w:rsid w:val="00AB49D6"/>
    <w:rsid w:val="00B35008"/>
    <w:rsid w:val="00B524C7"/>
    <w:rsid w:val="00B631E5"/>
    <w:rsid w:val="00B75DA8"/>
    <w:rsid w:val="00B975BC"/>
    <w:rsid w:val="00BA7D3B"/>
    <w:rsid w:val="00BE62AC"/>
    <w:rsid w:val="00BF33E5"/>
    <w:rsid w:val="00BF3DF0"/>
    <w:rsid w:val="00C008DD"/>
    <w:rsid w:val="00C226C5"/>
    <w:rsid w:val="00C24233"/>
    <w:rsid w:val="00C24513"/>
    <w:rsid w:val="00C36D26"/>
    <w:rsid w:val="00C773C3"/>
    <w:rsid w:val="00CA152C"/>
    <w:rsid w:val="00CB3616"/>
    <w:rsid w:val="00CC25A9"/>
    <w:rsid w:val="00CF0CD3"/>
    <w:rsid w:val="00D07B4B"/>
    <w:rsid w:val="00D1243F"/>
    <w:rsid w:val="00D13747"/>
    <w:rsid w:val="00D269DE"/>
    <w:rsid w:val="00D71547"/>
    <w:rsid w:val="00D847B6"/>
    <w:rsid w:val="00DA69AE"/>
    <w:rsid w:val="00DB1518"/>
    <w:rsid w:val="00DC29C7"/>
    <w:rsid w:val="00DC3671"/>
    <w:rsid w:val="00E24478"/>
    <w:rsid w:val="00E34B22"/>
    <w:rsid w:val="00E40484"/>
    <w:rsid w:val="00E55B9F"/>
    <w:rsid w:val="00E65C0B"/>
    <w:rsid w:val="00EB6E81"/>
    <w:rsid w:val="00EF4FDC"/>
    <w:rsid w:val="00F062DA"/>
    <w:rsid w:val="00F15284"/>
    <w:rsid w:val="00F37904"/>
    <w:rsid w:val="00F60B97"/>
    <w:rsid w:val="00F6411D"/>
    <w:rsid w:val="00FB431E"/>
    <w:rsid w:val="00FE423A"/>
    <w:rsid w:val="00FE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371DC6"/>
  <w15:docId w15:val="{17E9BA8E-8B59-4D85-B693-02771073F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8256E0"/>
    <w:pPr>
      <w:keepNext/>
      <w:keepLines/>
      <w:spacing w:before="240" w:after="120" w:line="36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DB15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DB151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4254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2541B"/>
  </w:style>
  <w:style w:type="paragraph" w:styleId="Rodap">
    <w:name w:val="footer"/>
    <w:basedOn w:val="Normal"/>
    <w:link w:val="RodapCarter"/>
    <w:uiPriority w:val="99"/>
    <w:unhideWhenUsed/>
    <w:rsid w:val="004254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2541B"/>
  </w:style>
  <w:style w:type="paragraph" w:styleId="Textodebalo">
    <w:name w:val="Balloon Text"/>
    <w:basedOn w:val="Normal"/>
    <w:link w:val="TextodebaloCarter"/>
    <w:uiPriority w:val="99"/>
    <w:semiHidden/>
    <w:unhideWhenUsed/>
    <w:rsid w:val="004254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2541B"/>
    <w:rPr>
      <w:rFonts w:ascii="Tahoma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70505D"/>
    <w:rPr>
      <w:color w:val="0563C1"/>
      <w:u w:val="single"/>
    </w:rPr>
  </w:style>
  <w:style w:type="paragraph" w:styleId="PargrafodaLista">
    <w:name w:val="List Paragraph"/>
    <w:basedOn w:val="Normal"/>
    <w:uiPriority w:val="34"/>
    <w:qFormat/>
    <w:rsid w:val="0070505D"/>
    <w:pPr>
      <w:ind w:left="720"/>
      <w:contextualSpacing/>
    </w:pPr>
    <w:rPr>
      <w:rFonts w:eastAsiaTheme="minorEastAsia"/>
      <w:lang w:eastAsia="pt-PT"/>
    </w:rPr>
  </w:style>
  <w:style w:type="table" w:styleId="TabelacomGrelha">
    <w:name w:val="Table Grid"/>
    <w:basedOn w:val="Tabelanormal"/>
    <w:uiPriority w:val="39"/>
    <w:rsid w:val="00F64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4xlpa">
    <w:name w:val="_04xlpa"/>
    <w:basedOn w:val="Normal"/>
    <w:rsid w:val="00F64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jsgrdq">
    <w:name w:val="jsgrdq"/>
    <w:basedOn w:val="Tipodeletrapredefinidodopargrafo"/>
    <w:rsid w:val="00F6411D"/>
  </w:style>
  <w:style w:type="paragraph" w:styleId="NormalWeb">
    <w:name w:val="Normal (Web)"/>
    <w:basedOn w:val="Normal"/>
    <w:unhideWhenUsed/>
    <w:qFormat/>
    <w:rsid w:val="00130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">
    <w:name w:val="Title"/>
    <w:basedOn w:val="Normal"/>
    <w:link w:val="TtuloCarter"/>
    <w:qFormat/>
    <w:rsid w:val="003550AC"/>
    <w:pPr>
      <w:widowControl w:val="0"/>
      <w:adjustRightInd w:val="0"/>
      <w:spacing w:after="0" w:line="360" w:lineRule="atLeast"/>
      <w:jc w:val="center"/>
    </w:pPr>
    <w:rPr>
      <w:rFonts w:ascii="Tahoma" w:eastAsia="Times New Roman" w:hAnsi="Tahoma" w:cs="Times New Roman"/>
      <w:b/>
      <w:sz w:val="28"/>
      <w:szCs w:val="20"/>
      <w:lang w:eastAsia="pt-PT"/>
    </w:rPr>
  </w:style>
  <w:style w:type="character" w:customStyle="1" w:styleId="TtuloCarter">
    <w:name w:val="Título Caráter"/>
    <w:basedOn w:val="Tipodeletrapredefinidodopargrafo"/>
    <w:link w:val="Ttulo"/>
    <w:rsid w:val="003550AC"/>
    <w:rPr>
      <w:rFonts w:ascii="Tahoma" w:eastAsia="Times New Roman" w:hAnsi="Tahoma" w:cs="Times New Roman"/>
      <w:b/>
      <w:sz w:val="28"/>
      <w:szCs w:val="20"/>
      <w:lang w:eastAsia="pt-PT"/>
    </w:rPr>
  </w:style>
  <w:style w:type="table" w:styleId="TabeladeGrelha5Escura-Destaque1">
    <w:name w:val="Grid Table 5 Dark Accent 1"/>
    <w:basedOn w:val="Tabelanormal"/>
    <w:uiPriority w:val="50"/>
    <w:rsid w:val="003550AC"/>
    <w:pPr>
      <w:spacing w:after="0" w:line="240" w:lineRule="auto"/>
    </w:pPr>
    <w:rPr>
      <w:rFonts w:ascii="Cambria" w:eastAsia="Times New Roman" w:hAnsi="Cambria" w:cs="Times New Roman"/>
      <w:sz w:val="20"/>
      <w:szCs w:val="20"/>
      <w:lang w:eastAsia="pt-PT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customStyle="1" w:styleId="Ttulo1Carter">
    <w:name w:val="Título 1 Caráter"/>
    <w:basedOn w:val="Tipodeletrapredefinidodopargrafo"/>
    <w:link w:val="Ttulo1"/>
    <w:uiPriority w:val="9"/>
    <w:rsid w:val="008256E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abealhodondice">
    <w:name w:val="TOC Heading"/>
    <w:basedOn w:val="Ttulo1"/>
    <w:next w:val="Normal"/>
    <w:uiPriority w:val="39"/>
    <w:unhideWhenUsed/>
    <w:qFormat/>
    <w:rsid w:val="003550AC"/>
    <w:pPr>
      <w:spacing w:line="259" w:lineRule="auto"/>
      <w:outlineLvl w:val="9"/>
    </w:pPr>
    <w:rPr>
      <w:lang w:eastAsia="pt-PT"/>
    </w:rPr>
  </w:style>
  <w:style w:type="character" w:styleId="TtulodoLivro">
    <w:name w:val="Book Title"/>
    <w:basedOn w:val="Tipodeletrapredefinidodopargrafo"/>
    <w:uiPriority w:val="33"/>
    <w:qFormat/>
    <w:rsid w:val="003550AC"/>
    <w:rPr>
      <w:b/>
      <w:bCs/>
      <w:i/>
      <w:iCs/>
      <w:spacing w:val="5"/>
    </w:rPr>
  </w:style>
  <w:style w:type="paragraph" w:styleId="ndice1">
    <w:name w:val="toc 1"/>
    <w:basedOn w:val="Normal"/>
    <w:next w:val="Normal"/>
    <w:autoRedefine/>
    <w:uiPriority w:val="39"/>
    <w:unhideWhenUsed/>
    <w:rsid w:val="00705099"/>
    <w:pPr>
      <w:spacing w:after="100"/>
    </w:pPr>
  </w:style>
  <w:style w:type="character" w:styleId="MenoNoResolvida">
    <w:name w:val="Unresolved Mention"/>
    <w:basedOn w:val="Tipodeletrapredefinidodopargrafo"/>
    <w:uiPriority w:val="99"/>
    <w:semiHidden/>
    <w:unhideWhenUsed/>
    <w:rsid w:val="00093FFB"/>
    <w:rPr>
      <w:color w:val="605E5C"/>
      <w:shd w:val="clear" w:color="auto" w:fill="E1DFDD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DB151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DB151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Forte">
    <w:name w:val="Strong"/>
    <w:basedOn w:val="Tipodeletrapredefinidodopargrafo"/>
    <w:qFormat/>
    <w:rsid w:val="00DB1518"/>
    <w:rPr>
      <w:b/>
      <w:bCs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DC29C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b23penafieln1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75C325-2B54-455A-9498-F2F795DCE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Cerqueira</dc:creator>
  <cp:keywords/>
  <dc:description/>
  <cp:lastModifiedBy>Célia Silva</cp:lastModifiedBy>
  <cp:revision>4</cp:revision>
  <dcterms:created xsi:type="dcterms:W3CDTF">2026-10-15T09:50:00Z</dcterms:created>
  <dcterms:modified xsi:type="dcterms:W3CDTF">2026-10-15T11:14:00Z</dcterms:modified>
</cp:coreProperties>
</file>